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960" w:type="dxa"/>
        <w:tblLook w:val="04A0" w:firstRow="1" w:lastRow="0" w:firstColumn="1" w:lastColumn="0" w:noHBand="0" w:noVBand="1"/>
      </w:tblPr>
      <w:tblGrid>
        <w:gridCol w:w="1752"/>
        <w:gridCol w:w="2354"/>
        <w:gridCol w:w="2410"/>
        <w:gridCol w:w="2410"/>
        <w:gridCol w:w="2409"/>
        <w:gridCol w:w="3625"/>
      </w:tblGrid>
      <w:tr w:rsidR="00E0015A" w:rsidRPr="0020667F" w:rsidTr="00B62C48">
        <w:trPr>
          <w:trHeight w:val="430"/>
        </w:trPr>
        <w:tc>
          <w:tcPr>
            <w:tcW w:w="1752" w:type="dxa"/>
          </w:tcPr>
          <w:p w:rsidR="00E0015A" w:rsidRPr="0020667F" w:rsidRDefault="002F1897">
            <w:pPr>
              <w:rPr>
                <w:b/>
              </w:rPr>
            </w:pPr>
            <w:r w:rsidRPr="0020667F">
              <w:rPr>
                <w:b/>
              </w:rPr>
              <w:t>Ocena</w:t>
            </w:r>
          </w:p>
        </w:tc>
        <w:tc>
          <w:tcPr>
            <w:tcW w:w="2354" w:type="dxa"/>
          </w:tcPr>
          <w:p w:rsidR="00E0015A" w:rsidRPr="0020667F" w:rsidRDefault="002F1897" w:rsidP="002F1897">
            <w:pPr>
              <w:jc w:val="center"/>
              <w:rPr>
                <w:b/>
              </w:rPr>
            </w:pPr>
            <w:r w:rsidRPr="0020667F">
              <w:rPr>
                <w:b/>
              </w:rPr>
              <w:t>2</w:t>
            </w:r>
          </w:p>
        </w:tc>
        <w:tc>
          <w:tcPr>
            <w:tcW w:w="2410" w:type="dxa"/>
          </w:tcPr>
          <w:p w:rsidR="00E0015A" w:rsidRPr="0020667F" w:rsidRDefault="002F1897" w:rsidP="002F1897">
            <w:pPr>
              <w:jc w:val="center"/>
              <w:rPr>
                <w:b/>
              </w:rPr>
            </w:pPr>
            <w:r w:rsidRPr="0020667F">
              <w:rPr>
                <w:b/>
              </w:rPr>
              <w:t>3</w:t>
            </w:r>
          </w:p>
        </w:tc>
        <w:tc>
          <w:tcPr>
            <w:tcW w:w="2410" w:type="dxa"/>
          </w:tcPr>
          <w:p w:rsidR="00E0015A" w:rsidRPr="0020667F" w:rsidRDefault="002F1897" w:rsidP="002F1897">
            <w:pPr>
              <w:jc w:val="center"/>
              <w:rPr>
                <w:b/>
              </w:rPr>
            </w:pPr>
            <w:r w:rsidRPr="0020667F">
              <w:rPr>
                <w:b/>
              </w:rPr>
              <w:t>4</w:t>
            </w:r>
          </w:p>
        </w:tc>
        <w:tc>
          <w:tcPr>
            <w:tcW w:w="2409" w:type="dxa"/>
          </w:tcPr>
          <w:p w:rsidR="00E0015A" w:rsidRPr="0020667F" w:rsidRDefault="002F1897" w:rsidP="002F1897">
            <w:pPr>
              <w:jc w:val="center"/>
              <w:rPr>
                <w:b/>
              </w:rPr>
            </w:pPr>
            <w:r w:rsidRPr="0020667F">
              <w:rPr>
                <w:b/>
              </w:rPr>
              <w:t>5</w:t>
            </w:r>
          </w:p>
        </w:tc>
        <w:tc>
          <w:tcPr>
            <w:tcW w:w="3625" w:type="dxa"/>
          </w:tcPr>
          <w:p w:rsidR="00E0015A" w:rsidRPr="0020667F" w:rsidRDefault="002F1897" w:rsidP="002F1897">
            <w:pPr>
              <w:jc w:val="center"/>
              <w:rPr>
                <w:b/>
              </w:rPr>
            </w:pPr>
            <w:r w:rsidRPr="0020667F">
              <w:rPr>
                <w:b/>
              </w:rPr>
              <w:t>6</w:t>
            </w:r>
          </w:p>
        </w:tc>
      </w:tr>
      <w:tr w:rsidR="00E0015A" w:rsidTr="00B62C48">
        <w:trPr>
          <w:trHeight w:val="1100"/>
        </w:trPr>
        <w:tc>
          <w:tcPr>
            <w:tcW w:w="1752" w:type="dxa"/>
          </w:tcPr>
          <w:p w:rsidR="00E0015A" w:rsidRDefault="002F1897">
            <w:r>
              <w:t>Wiedza</w:t>
            </w:r>
          </w:p>
        </w:tc>
        <w:tc>
          <w:tcPr>
            <w:tcW w:w="2354" w:type="dxa"/>
          </w:tcPr>
          <w:p w:rsidR="0020667F" w:rsidRDefault="0020667F" w:rsidP="0020667F">
            <w:r>
              <w:t>Uczeń:</w:t>
            </w:r>
          </w:p>
          <w:p w:rsidR="0020667F" w:rsidRDefault="0020667F" w:rsidP="0020667F">
            <w:r>
              <w:t>1) odczytuje i stosuje w praktyce podstawowe sposoby zapisu muzyki, 3) rozróżnia i klasyfikuje na podstawie źródeł dźwięku instrumenty muzyczne oraz rodzaje zespołów wykonawczych;</w:t>
            </w:r>
          </w:p>
          <w:p w:rsidR="0020667F" w:rsidRDefault="0020667F" w:rsidP="0020667F">
            <w:r>
              <w:t xml:space="preserve"> 6) zna instytucje kultury muzycznej (miejsca wykonywania różnych rodzajów muzyki); </w:t>
            </w:r>
          </w:p>
          <w:p w:rsidR="00E0015A" w:rsidRDefault="00E0015A"/>
        </w:tc>
        <w:tc>
          <w:tcPr>
            <w:tcW w:w="2410" w:type="dxa"/>
          </w:tcPr>
          <w:p w:rsidR="0020667F" w:rsidRDefault="0020667F" w:rsidP="0020667F">
            <w:r>
              <w:t>Uczeń:</w:t>
            </w:r>
          </w:p>
          <w:p w:rsidR="0020667F" w:rsidRDefault="0020667F" w:rsidP="0020667F">
            <w:r>
              <w:t>1) odczytuje i stosuje w praktyce podstawowe sposoby zapisu muzyki, 3) rozróżnia i klasyfikuje na podstawie źródeł dźwięku instrumenty muzyczne oraz rodzaje zespołów wykonawczych;</w:t>
            </w:r>
          </w:p>
          <w:p w:rsidR="0020667F" w:rsidRDefault="0020667F" w:rsidP="0020667F">
            <w:r>
              <w:t xml:space="preserve"> 4) stosuje podstawowe terminy dotyczące chronologii epok w historii muzyki i wskazuje kompozytorów reprezentatywnych dla kolejnych epok; </w:t>
            </w:r>
          </w:p>
          <w:p w:rsidR="0020667F" w:rsidRDefault="0020667F" w:rsidP="0020667F">
            <w:r>
              <w:t xml:space="preserve">6) zna instytucje kultury muzycznej (miejsca wykonywania różnych rodzajów muzyki); </w:t>
            </w:r>
          </w:p>
          <w:p w:rsidR="00E0015A" w:rsidRDefault="00E0015A"/>
        </w:tc>
        <w:tc>
          <w:tcPr>
            <w:tcW w:w="2410" w:type="dxa"/>
          </w:tcPr>
          <w:p w:rsidR="0020667F" w:rsidRDefault="0020667F" w:rsidP="0020667F">
            <w:r>
              <w:t>Uczeń:</w:t>
            </w:r>
          </w:p>
          <w:p w:rsidR="0020667F" w:rsidRDefault="0020667F" w:rsidP="0020667F">
            <w:r>
              <w:t>1) odczytuje i stosuje w praktyce podstawowe sposoby zapisu muzyki,</w:t>
            </w:r>
          </w:p>
          <w:p w:rsidR="0020667F" w:rsidRDefault="0020667F" w:rsidP="0020667F">
            <w:r>
              <w:t xml:space="preserve"> 2) określa i rozróżnia podstawowe gatunki klasycznej muzyki wokalnej, wokalno-instrumentalnej i instrumentalnej, wybrane rodzaje muzyki jazzowej, rozrywkowej i etnicznej; </w:t>
            </w:r>
          </w:p>
          <w:p w:rsidR="00E0015A" w:rsidRDefault="0020667F" w:rsidP="0020667F">
            <w:r>
              <w:t>3) rozróżnia i klasyfikuje na podstawie źródeł dźwięku instrumenty muzyczne oraz rodzaje zespołów wykonawczych;</w:t>
            </w:r>
          </w:p>
          <w:p w:rsidR="0020667F" w:rsidRDefault="0020667F" w:rsidP="0020667F">
            <w:r>
              <w:t>5) charakteryzuje wybrane tańce różnych narodów;</w:t>
            </w:r>
          </w:p>
          <w:p w:rsidR="0020667F" w:rsidRDefault="0020667F" w:rsidP="0020667F">
            <w:r>
              <w:t xml:space="preserve"> 6) zna instytucje kultury muzycznej (miejsca wykonywania różnych rodzajów muzyki); </w:t>
            </w:r>
          </w:p>
          <w:p w:rsidR="0020667F" w:rsidRDefault="0020667F" w:rsidP="0020667F"/>
        </w:tc>
        <w:tc>
          <w:tcPr>
            <w:tcW w:w="2409" w:type="dxa"/>
          </w:tcPr>
          <w:p w:rsidR="002F1897" w:rsidRDefault="002F1897" w:rsidP="002F1897">
            <w:r>
              <w:t>Uczeń:</w:t>
            </w:r>
          </w:p>
          <w:p w:rsidR="002F1897" w:rsidRDefault="002F1897" w:rsidP="002F1897">
            <w:r>
              <w:t xml:space="preserve">1) odczytuje i stosuje w praktyce podstawowe sposoby zapisu muzyki, 2) określa i rozróżnia podstawowe gatunki klasycznej muzyki wokalnej, wokalno-instrumentalnej i instrumentalnej, wybrane rodzaje muzyki jazzowej, rozrywkowej i etnicznej; </w:t>
            </w:r>
          </w:p>
          <w:p w:rsidR="002F1897" w:rsidRDefault="002F1897" w:rsidP="002F1897">
            <w:r>
              <w:t xml:space="preserve">3) rozróżnia i klasyfikuje na podstawie źródeł dźwięku instrumenty muzyczne oraz rodzaje zespołów wykonawczych; 4) stosuje podstawowe terminy dotyczące chronologii epok w historii muzyki i wskazuje kompozytorów reprezentatywnych dla kolejnych epok; </w:t>
            </w:r>
          </w:p>
          <w:p w:rsidR="002F1897" w:rsidRDefault="002F1897" w:rsidP="002F1897">
            <w:r>
              <w:t>5) charakteryzuje wybrane tańce różnych narodów;</w:t>
            </w:r>
          </w:p>
          <w:p w:rsidR="002F1897" w:rsidRDefault="002F1897" w:rsidP="002F1897">
            <w:r>
              <w:t xml:space="preserve"> 6) zna instytucje kultury muzycznej (miejsca </w:t>
            </w:r>
            <w:r>
              <w:lastRenderedPageBreak/>
              <w:t xml:space="preserve">wykonywania różnych rodzajów muzyki); </w:t>
            </w:r>
          </w:p>
          <w:p w:rsidR="00E0015A" w:rsidRDefault="00E0015A"/>
        </w:tc>
        <w:tc>
          <w:tcPr>
            <w:tcW w:w="3625" w:type="dxa"/>
          </w:tcPr>
          <w:p w:rsidR="00E0015A" w:rsidRDefault="002F1897">
            <w:r>
              <w:lastRenderedPageBreak/>
              <w:t>Uczeń:</w:t>
            </w:r>
          </w:p>
          <w:p w:rsidR="002F1897" w:rsidRDefault="002F1897" w:rsidP="002F1897">
            <w:r>
              <w:t xml:space="preserve">1) odczytuje i stosuje w praktyce podstawowe sposoby zapisu muzyki, korzysta z programów komputerowych służących do nagrywania i przetwarzania dźwięku; </w:t>
            </w:r>
          </w:p>
          <w:p w:rsidR="002F1897" w:rsidRDefault="002F1897" w:rsidP="002F1897">
            <w:r>
              <w:t xml:space="preserve">2) określa i rozróżnia podstawowe gatunki klasycznej muzyki wokalnej, wokalno-instrumentalnej i instrumentalnej, wybrane rodzaje muzyki jazzowej, rozrywkowej i etnicznej; </w:t>
            </w:r>
          </w:p>
          <w:p w:rsidR="002F1897" w:rsidRDefault="002F1897" w:rsidP="002F1897">
            <w:r>
              <w:t xml:space="preserve">3) rozróżnia i klasyfikuje na podstawie źródeł dźwięku instrumenty muzyczne oraz rodzaje zespołów wykonawczych; 4) stosuje podstawowe terminy dotyczące chronologii epok w historii muzyki i wskazuje kompozytorów reprezentatywnych dla kolejnych epok; </w:t>
            </w:r>
          </w:p>
          <w:p w:rsidR="002F1897" w:rsidRDefault="002F1897" w:rsidP="002F1897">
            <w:r>
              <w:t>5) charakteryzuje wybrane tańce różnych narodów;</w:t>
            </w:r>
          </w:p>
          <w:p w:rsidR="002F1897" w:rsidRDefault="002F1897" w:rsidP="002F1897">
            <w:r>
              <w:t xml:space="preserve"> 6) zna instytucje kultury muzycznej (miejsca wykonywania różnych rodzajów muzyki); </w:t>
            </w:r>
          </w:p>
          <w:p w:rsidR="002F1897" w:rsidRDefault="002F1897" w:rsidP="002F1897">
            <w:r>
              <w:t>7) wykorzystuje źródła informacji o muzyce (słowniki i encyklopedie muzyczne, Internet).</w:t>
            </w:r>
          </w:p>
        </w:tc>
        <w:bookmarkStart w:id="0" w:name="_GoBack"/>
        <w:bookmarkEnd w:id="0"/>
      </w:tr>
      <w:tr w:rsidR="00E0015A" w:rsidTr="00B62C48">
        <w:trPr>
          <w:trHeight w:val="1175"/>
        </w:trPr>
        <w:tc>
          <w:tcPr>
            <w:tcW w:w="1752" w:type="dxa"/>
          </w:tcPr>
          <w:p w:rsidR="00E0015A" w:rsidRDefault="0020667F">
            <w:r>
              <w:lastRenderedPageBreak/>
              <w:t>Aktywność muzyczna</w:t>
            </w:r>
          </w:p>
        </w:tc>
        <w:tc>
          <w:tcPr>
            <w:tcW w:w="2354" w:type="dxa"/>
          </w:tcPr>
          <w:p w:rsidR="00E0015A" w:rsidRDefault="0020667F">
            <w:r>
              <w:t>Gra lub śpiewa wybrany przez siebie utwór (piosenkę)</w:t>
            </w:r>
          </w:p>
        </w:tc>
        <w:tc>
          <w:tcPr>
            <w:tcW w:w="2410" w:type="dxa"/>
          </w:tcPr>
          <w:p w:rsidR="00E0015A" w:rsidRDefault="0020667F">
            <w:r>
              <w:t>Gra lub śpiewa wybrany przez</w:t>
            </w:r>
            <w:r>
              <w:t xml:space="preserve"> nauczyciela utwór (piosenkę)</w:t>
            </w:r>
          </w:p>
        </w:tc>
        <w:tc>
          <w:tcPr>
            <w:tcW w:w="2410" w:type="dxa"/>
          </w:tcPr>
          <w:p w:rsidR="00E0015A" w:rsidRDefault="0020667F">
            <w:r>
              <w:t>Gra i śpiewa wybrany utwór . Potrafi zaśpiewać kanon</w:t>
            </w:r>
          </w:p>
        </w:tc>
        <w:tc>
          <w:tcPr>
            <w:tcW w:w="2409" w:type="dxa"/>
          </w:tcPr>
          <w:p w:rsidR="00E0015A" w:rsidRDefault="0020667F">
            <w:r>
              <w:t>Gra i śpiewa utwory a capella lub z akompaniamentem. Potrafi stosować prawidłową emisję (postawa, przepona, frazowanie).</w:t>
            </w:r>
          </w:p>
          <w:p w:rsidR="0020667F" w:rsidRDefault="0020667F">
            <w:r>
              <w:t>Potrafi śpiewać na dwa głosy – uczestniczy w konkursach.</w:t>
            </w:r>
          </w:p>
        </w:tc>
        <w:tc>
          <w:tcPr>
            <w:tcW w:w="3625" w:type="dxa"/>
          </w:tcPr>
          <w:p w:rsidR="00E0015A" w:rsidRDefault="0020667F" w:rsidP="00B62C48">
            <w:r>
              <w:t xml:space="preserve">Gra i śpiewa z nut. Tworzy własne kompozycje. Potrafi śpiewać w </w:t>
            </w:r>
            <w:r w:rsidR="00B62C48">
              <w:t>wielogłosie.  Stosuje wszystkie zasady prawidłowej emisji lub posiada umiejętności gry na instrumencie, uczestniczy w konkursach.</w:t>
            </w:r>
          </w:p>
        </w:tc>
      </w:tr>
      <w:tr w:rsidR="00E0015A" w:rsidTr="00B62C48">
        <w:trPr>
          <w:trHeight w:val="1175"/>
        </w:trPr>
        <w:tc>
          <w:tcPr>
            <w:tcW w:w="1752" w:type="dxa"/>
          </w:tcPr>
          <w:p w:rsidR="00E0015A" w:rsidRDefault="00B62C48">
            <w:r>
              <w:t>Analiza i interpretacja</w:t>
            </w:r>
          </w:p>
        </w:tc>
        <w:tc>
          <w:tcPr>
            <w:tcW w:w="2354" w:type="dxa"/>
          </w:tcPr>
          <w:p w:rsidR="00E0015A" w:rsidRDefault="00B62C48">
            <w:r>
              <w:t>1</w:t>
            </w:r>
            <w:r>
              <w:t>) określa różnorodne funkcje muzyki użytkowej i artystycznej;</w:t>
            </w:r>
          </w:p>
          <w:p w:rsidR="00B62C48" w:rsidRDefault="00B62C48">
            <w:r>
              <w:t>2</w:t>
            </w:r>
            <w:r>
              <w:t>) rozpoznaje aparat wykonawczy muzyki wokalnej, instrumentalnej i wokalno-instrumentalnej (orkiestra, zespół kameralny, solista, chór, rodzaje głosów żeńskich i męskich oraz instrumenty orkiestrowe);</w:t>
            </w:r>
          </w:p>
          <w:p w:rsidR="00B62C48" w:rsidRDefault="00B62C48">
            <w:r>
              <w:t>3</w:t>
            </w:r>
            <w:r>
              <w:t xml:space="preserve">) wybiera sposób wykonania utworu (ruchem, wokalnie lub </w:t>
            </w:r>
            <w:r>
              <w:lastRenderedPageBreak/>
              <w:t>na instrumencie) i jego interpretacji</w:t>
            </w:r>
          </w:p>
        </w:tc>
        <w:tc>
          <w:tcPr>
            <w:tcW w:w="2410" w:type="dxa"/>
          </w:tcPr>
          <w:p w:rsidR="00B62C48" w:rsidRDefault="00B62C48" w:rsidP="00B62C48">
            <w:r>
              <w:lastRenderedPageBreak/>
              <w:t xml:space="preserve">1) świadomie odbiera muzykę – rozpoznaje cechy utworu muzycznego (rodzaje faktury muzycznej: jednogłosową i wielogłosową, wybrane formy muzyki wokalnej i instrumentalnej); </w:t>
            </w:r>
          </w:p>
          <w:p w:rsidR="00B62C48" w:rsidRDefault="00B62C48" w:rsidP="00B62C48">
            <w:r>
              <w:t xml:space="preserve">2) określa różnorodne funkcje muzyki użytkowej i artystycznej; 3) rozpoznaje w utworach rytmy polskich tańców narodowych oraz popularnych tańców towarzyskich; </w:t>
            </w:r>
          </w:p>
          <w:p w:rsidR="00E0015A" w:rsidRDefault="00B62C48" w:rsidP="00B62C48">
            <w:r>
              <w:lastRenderedPageBreak/>
              <w:t>4) rozpoznaje aparat wykonawczy muzyki wokalnej, instrumentalnej i wokalno-instrumentalnej (orkiestra, zespół kameralny, solista, chór, rodzaje głosów żeńskich i męskich oraz instrumenty orkiestrowe); instrumencie) i jego interpretacji</w:t>
            </w:r>
          </w:p>
        </w:tc>
        <w:tc>
          <w:tcPr>
            <w:tcW w:w="2410" w:type="dxa"/>
          </w:tcPr>
          <w:p w:rsidR="00E0015A" w:rsidRDefault="00B62C48" w:rsidP="00B62C48">
            <w:r>
              <w:lastRenderedPageBreak/>
              <w:t xml:space="preserve">1) świadomie odbiera muzykę – rozpoznaje cechy utworu muzycznego (rodzaje faktury muzycznej: jednogłosową i wielogłosową, wybrane formy muzyki wokalnej i instrumentalnej); 2) określa różnorodne funkcje muzyki użytkowej i artystycznej; 3) rozpoznaje w utworach rytmy polskich tańców narodowych oraz popularnych tańców towarzyskich; 4) rozpoznaje aparat </w:t>
            </w:r>
            <w:r>
              <w:lastRenderedPageBreak/>
              <w:t xml:space="preserve">wykonawczy muzyki wokalnej, instrumentalnej i wokalno-instrumentalnej (orkiestra, zespół kameralny, solista, chór, rodzaje głosów żeńskich i męskich oraz instrumenty orkiestrowe); </w:t>
            </w:r>
            <w:r>
              <w:t>5</w:t>
            </w:r>
            <w:r>
              <w:t xml:space="preserve">) porządkuje chronologicznie epoki muzyczne, przyporządkowując im reprezentatywnych dla nich kompozytorów oraz utwory muzyczne wysłuchane i omówione na lekcjach; </w:t>
            </w:r>
            <w:r>
              <w:t>6</w:t>
            </w:r>
            <w:r>
              <w:t>) wybiera sposób wykonania utworu (ruchem, wokalnie lub na instrumencie) i jego interpretacji</w:t>
            </w:r>
          </w:p>
        </w:tc>
        <w:tc>
          <w:tcPr>
            <w:tcW w:w="2409" w:type="dxa"/>
          </w:tcPr>
          <w:p w:rsidR="00E0015A" w:rsidRDefault="00B62C48" w:rsidP="00B62C48">
            <w:r>
              <w:lastRenderedPageBreak/>
              <w:t xml:space="preserve">1) świadomie odbiera muzykę – rozpoznaje cechy utworu muzycznego (rodzaje faktury muzycznej: jednogłosową i wielogłosową, wybrane formy muzyki wokalnej i instrumentalnej); 2) określa różnorodne funkcje muzyki użytkowej i artystycznej; 3) rozpoznaje w utworach rytmy polskich tańców narodowych oraz popularnych tańców towarzyskich; 4) rozpoznaje aparat </w:t>
            </w:r>
            <w:r>
              <w:lastRenderedPageBreak/>
              <w:t>wykonawczy muzyki wokalnej, instrumentalnej i wokalno-instrumentalnej (orkiestra, zespół kameralny, solista, chór, rodzaje głosów żeńskich i męskich oraz instrumenty orkiestrowe); 5) ocenia i wartościuje muzykę oraz jej wykonanie, uzasadniając swoje poglądy, dostrzega wartość muzyki ludowej, 6) porządkuje chronologicznie epoki muzyczne, przyporządkowując im reprezentatywnych dla nich kompozytorów oraz utwory muzyczne wysłuchane i omówione na lekcjach; 7) wybiera sposób wykonania utworu (ruchem, wokalnie lub na instrumencie) i jego interpretacji</w:t>
            </w:r>
          </w:p>
        </w:tc>
        <w:tc>
          <w:tcPr>
            <w:tcW w:w="3625" w:type="dxa"/>
          </w:tcPr>
          <w:p w:rsidR="00E0015A" w:rsidRDefault="00B62C48">
            <w:r>
              <w:lastRenderedPageBreak/>
              <w:t xml:space="preserve">1) świadomie odbiera muzykę – rozpoznaje cechy utworu muzycznego (rodzaje faktury muzycznej: jednogłosową i wielogłosową, wybrane formy muzyki wokalnej i instrumentalnej); 2) określa różnorodne funkcje muzyki użytkowej i artystycznej; 3) rozpoznaje w utworach rytmy polskich tańców narodowych oraz popularnych tańców towarzyskich; 4) rozpoznaje aparat wykonawczy muzyki wokalnej, instrumentalnej i wokalno-instrumentalnej (orkiestra, zespół kameralny, solista, chór, rodzaje głosów żeńskich i męskich oraz instrumenty orkiestrowe); 5) ocenia i wartościuje muzykę oraz jej wykonanie, uzasadniając swoje </w:t>
            </w:r>
            <w:r>
              <w:lastRenderedPageBreak/>
              <w:t>poglądy, dostrzega wartość muzyki ludowej, wartościuje różne kierunki muzyki jazzowej i rozrywkowej – młodzieżowej; 6) porządkuje chronologicznie epoki muzyczne, przyporządkowując im reprezentatywnych dla nich kompozytorów oraz utwory muzyczne wysłuchane i omówione na lekcjach; 7) wybiera sposób wykonania utworu (ruchem, wokalnie lub na instrumencie) i jego interpretacj</w:t>
            </w:r>
            <w:r>
              <w:t>i</w:t>
            </w:r>
          </w:p>
        </w:tc>
      </w:tr>
      <w:tr w:rsidR="00E0015A" w:rsidTr="00B62C48">
        <w:trPr>
          <w:trHeight w:val="1100"/>
        </w:trPr>
        <w:tc>
          <w:tcPr>
            <w:tcW w:w="1752" w:type="dxa"/>
          </w:tcPr>
          <w:p w:rsidR="00E0015A" w:rsidRDefault="00E0015A"/>
        </w:tc>
        <w:tc>
          <w:tcPr>
            <w:tcW w:w="2354" w:type="dxa"/>
          </w:tcPr>
          <w:p w:rsidR="00E0015A" w:rsidRDefault="00E0015A"/>
        </w:tc>
        <w:tc>
          <w:tcPr>
            <w:tcW w:w="2410" w:type="dxa"/>
          </w:tcPr>
          <w:p w:rsidR="00E0015A" w:rsidRDefault="00E0015A"/>
        </w:tc>
        <w:tc>
          <w:tcPr>
            <w:tcW w:w="2410" w:type="dxa"/>
          </w:tcPr>
          <w:p w:rsidR="00E0015A" w:rsidRDefault="00E0015A"/>
        </w:tc>
        <w:tc>
          <w:tcPr>
            <w:tcW w:w="2409" w:type="dxa"/>
          </w:tcPr>
          <w:p w:rsidR="00E0015A" w:rsidRDefault="00E0015A"/>
        </w:tc>
        <w:tc>
          <w:tcPr>
            <w:tcW w:w="3625" w:type="dxa"/>
          </w:tcPr>
          <w:p w:rsidR="00E0015A" w:rsidRDefault="00E0015A"/>
        </w:tc>
      </w:tr>
      <w:tr w:rsidR="00E0015A" w:rsidTr="00B62C48">
        <w:trPr>
          <w:trHeight w:val="1175"/>
        </w:trPr>
        <w:tc>
          <w:tcPr>
            <w:tcW w:w="1752" w:type="dxa"/>
          </w:tcPr>
          <w:p w:rsidR="00E0015A" w:rsidRDefault="00E0015A"/>
        </w:tc>
        <w:tc>
          <w:tcPr>
            <w:tcW w:w="2354" w:type="dxa"/>
          </w:tcPr>
          <w:p w:rsidR="00E0015A" w:rsidRDefault="00E0015A"/>
        </w:tc>
        <w:tc>
          <w:tcPr>
            <w:tcW w:w="2410" w:type="dxa"/>
          </w:tcPr>
          <w:p w:rsidR="00E0015A" w:rsidRDefault="00E0015A"/>
        </w:tc>
        <w:tc>
          <w:tcPr>
            <w:tcW w:w="2410" w:type="dxa"/>
          </w:tcPr>
          <w:p w:rsidR="00E0015A" w:rsidRDefault="00E0015A"/>
        </w:tc>
        <w:tc>
          <w:tcPr>
            <w:tcW w:w="2409" w:type="dxa"/>
          </w:tcPr>
          <w:p w:rsidR="00E0015A" w:rsidRDefault="00E0015A"/>
        </w:tc>
        <w:tc>
          <w:tcPr>
            <w:tcW w:w="3625" w:type="dxa"/>
          </w:tcPr>
          <w:p w:rsidR="00E0015A" w:rsidRDefault="00E0015A"/>
        </w:tc>
      </w:tr>
      <w:tr w:rsidR="00E0015A" w:rsidTr="00B62C48">
        <w:trPr>
          <w:trHeight w:val="1100"/>
        </w:trPr>
        <w:tc>
          <w:tcPr>
            <w:tcW w:w="1752" w:type="dxa"/>
          </w:tcPr>
          <w:p w:rsidR="00E0015A" w:rsidRDefault="00E0015A"/>
        </w:tc>
        <w:tc>
          <w:tcPr>
            <w:tcW w:w="2354" w:type="dxa"/>
          </w:tcPr>
          <w:p w:rsidR="00E0015A" w:rsidRDefault="00E0015A"/>
        </w:tc>
        <w:tc>
          <w:tcPr>
            <w:tcW w:w="2410" w:type="dxa"/>
          </w:tcPr>
          <w:p w:rsidR="00E0015A" w:rsidRDefault="00E0015A"/>
        </w:tc>
        <w:tc>
          <w:tcPr>
            <w:tcW w:w="2410" w:type="dxa"/>
          </w:tcPr>
          <w:p w:rsidR="00E0015A" w:rsidRDefault="00E0015A"/>
        </w:tc>
        <w:tc>
          <w:tcPr>
            <w:tcW w:w="2409" w:type="dxa"/>
          </w:tcPr>
          <w:p w:rsidR="00E0015A" w:rsidRDefault="00E0015A"/>
        </w:tc>
        <w:tc>
          <w:tcPr>
            <w:tcW w:w="3625" w:type="dxa"/>
          </w:tcPr>
          <w:p w:rsidR="00E0015A" w:rsidRDefault="00E0015A"/>
        </w:tc>
      </w:tr>
    </w:tbl>
    <w:p w:rsidR="00CF3482" w:rsidRDefault="00B62C48"/>
    <w:sectPr w:rsidR="00CF3482" w:rsidSect="00E001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AC22B7"/>
    <w:multiLevelType w:val="hybridMultilevel"/>
    <w:tmpl w:val="444EB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5A"/>
    <w:rsid w:val="0020667F"/>
    <w:rsid w:val="002F1897"/>
    <w:rsid w:val="00666BA5"/>
    <w:rsid w:val="006675E1"/>
    <w:rsid w:val="00B62C48"/>
    <w:rsid w:val="00E0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5933E-870E-4110-9EA0-65CAE92D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0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F1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4</Pages>
  <Words>896</Words>
  <Characters>5945</Characters>
  <Application>Microsoft Office Word</Application>
  <DocSecurity>0</DocSecurity>
  <Lines>145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</cp:revision>
  <dcterms:created xsi:type="dcterms:W3CDTF">2017-03-15T10:44:00Z</dcterms:created>
  <dcterms:modified xsi:type="dcterms:W3CDTF">2017-03-16T07:30:00Z</dcterms:modified>
</cp:coreProperties>
</file>